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D4" w:rsidRDefault="001C5AD4" w:rsidP="00AC6EE6">
      <w:pPr>
        <w:spacing w:line="240" w:lineRule="auto"/>
        <w:jc w:val="center"/>
      </w:pPr>
      <w:r>
        <w:t>VEDTÆGTER</w:t>
      </w:r>
    </w:p>
    <w:p w:rsidR="001C5AD4" w:rsidRDefault="001C5AD4" w:rsidP="00AC6EE6">
      <w:pPr>
        <w:spacing w:line="240" w:lineRule="auto"/>
        <w:jc w:val="center"/>
      </w:pPr>
      <w:r>
        <w:t>for</w:t>
      </w:r>
    </w:p>
    <w:p w:rsidR="00DC3A0A" w:rsidRDefault="001C5AD4" w:rsidP="00AC6EE6">
      <w:pPr>
        <w:spacing w:line="240" w:lineRule="auto"/>
        <w:jc w:val="center"/>
      </w:pPr>
      <w:r>
        <w:t>Grundejerforeningen LÆRKEVÆNGET</w:t>
      </w:r>
      <w:r w:rsidR="00AC6EE6">
        <w:t>, 4623 Lille Skensved</w:t>
      </w:r>
    </w:p>
    <w:p w:rsidR="001C5AD4" w:rsidRDefault="001C5AD4" w:rsidP="00AC6EE6">
      <w:pPr>
        <w:spacing w:line="240" w:lineRule="auto"/>
      </w:pPr>
    </w:p>
    <w:p w:rsidR="001C5AD4" w:rsidRDefault="001C5AD4" w:rsidP="00AC6EE6">
      <w:pPr>
        <w:spacing w:line="240" w:lineRule="auto"/>
      </w:pPr>
      <w:r w:rsidRPr="00AC6EE6">
        <w:rPr>
          <w:b/>
        </w:rPr>
        <w:t>§ 1</w:t>
      </w:r>
      <w:r>
        <w:t>. Foreningens navn er Grundejerforeningen LÆRKEVÆNGET med hjemsted i Køge kommune.</w:t>
      </w:r>
    </w:p>
    <w:p w:rsidR="001C5AD4" w:rsidRDefault="001C5AD4" w:rsidP="00AC6EE6">
      <w:pPr>
        <w:spacing w:line="240" w:lineRule="auto"/>
      </w:pPr>
      <w:r>
        <w:t>Dens område er parceller udstykkede fra ejendommen matr.nr. 4a af Ejby by og sogn, bortset fra</w:t>
      </w:r>
    </w:p>
    <w:p w:rsidR="001C5AD4" w:rsidRDefault="001C5AD4" w:rsidP="00AC6EE6">
      <w:pPr>
        <w:spacing w:line="240" w:lineRule="auto"/>
      </w:pPr>
      <w:r>
        <w:t>stamparcellen.</w:t>
      </w:r>
    </w:p>
    <w:p w:rsidR="001C5AD4" w:rsidRDefault="001C5AD4" w:rsidP="00AC6EE6">
      <w:pPr>
        <w:spacing w:line="240" w:lineRule="auto"/>
      </w:pPr>
    </w:p>
    <w:p w:rsidR="001C5AD4" w:rsidRDefault="001C5AD4" w:rsidP="00AC6EE6">
      <w:pPr>
        <w:spacing w:line="240" w:lineRule="auto"/>
      </w:pPr>
      <w:r w:rsidRPr="00AC6EE6">
        <w:rPr>
          <w:b/>
        </w:rPr>
        <w:t>§ 2</w:t>
      </w:r>
      <w:r>
        <w:t>. Alle ejere af parceller inden for foreningens område har ret og pligt til at være medlem af foreningen.</w:t>
      </w:r>
    </w:p>
    <w:p w:rsidR="001C5AD4" w:rsidRDefault="001C5AD4" w:rsidP="00AC6EE6">
      <w:pPr>
        <w:spacing w:line="240" w:lineRule="auto"/>
      </w:pPr>
      <w:r>
        <w:t>I tilfælde af ejerskifte indtræder den nye ejer af parcellen i den hidtidige ejers rettigheder og forpligtelser</w:t>
      </w:r>
    </w:p>
    <w:p w:rsidR="001C5AD4" w:rsidRDefault="001C5AD4" w:rsidP="00AC6EE6">
      <w:pPr>
        <w:spacing w:line="240" w:lineRule="auto"/>
      </w:pPr>
      <w:r>
        <w:t>over for grundejerforeningen således, at indbetalte kontingenter mv. og andel i foreningens formue tjener</w:t>
      </w:r>
    </w:p>
    <w:p w:rsidR="00AC6EE6" w:rsidRDefault="001C5AD4" w:rsidP="00AC6EE6">
      <w:pPr>
        <w:spacing w:line="240" w:lineRule="auto"/>
      </w:pPr>
      <w:proofErr w:type="gramStart"/>
      <w:r>
        <w:t>til imødegåelse af den nye ejers ansvar.</w:t>
      </w:r>
      <w:proofErr w:type="gramEnd"/>
      <w:r>
        <w:t xml:space="preserve"> </w:t>
      </w:r>
    </w:p>
    <w:p w:rsidR="00F01F09" w:rsidRDefault="00F01F09" w:rsidP="00AC6EE6">
      <w:pPr>
        <w:spacing w:line="240" w:lineRule="auto"/>
      </w:pPr>
    </w:p>
    <w:p w:rsidR="00F01F09" w:rsidRDefault="001C5AD4" w:rsidP="00AC6EE6">
      <w:pPr>
        <w:spacing w:line="240" w:lineRule="auto"/>
      </w:pPr>
      <w:r>
        <w:t>Refusionsopgørelse mellem køber og sælger er foreningen</w:t>
      </w:r>
      <w:r w:rsidR="00AC6EE6">
        <w:t xml:space="preserve"> </w:t>
      </w:r>
      <w:r>
        <w:t xml:space="preserve">uvedkommende, og den til enhver tid værende </w:t>
      </w:r>
    </w:p>
    <w:p w:rsidR="001C5AD4" w:rsidRDefault="001C5AD4" w:rsidP="00AC6EE6">
      <w:pPr>
        <w:spacing w:line="240" w:lineRule="auto"/>
      </w:pPr>
      <w:proofErr w:type="gramStart"/>
      <w:r>
        <w:t>ejer hæfter for alle ejendommens forpligtelser over for</w:t>
      </w:r>
      <w:r w:rsidR="00AC6EE6">
        <w:t xml:space="preserve"> </w:t>
      </w:r>
      <w:r>
        <w:t>grundejerforeningen.</w:t>
      </w:r>
      <w:proofErr w:type="gramEnd"/>
    </w:p>
    <w:p w:rsidR="001C5AD4" w:rsidRDefault="001C5AD4" w:rsidP="00AC6EE6">
      <w:pPr>
        <w:spacing w:line="240" w:lineRule="auto"/>
      </w:pPr>
      <w:r w:rsidRPr="001C5AD4">
        <w:t>Grundejerforeningen udfylder</w:t>
      </w:r>
      <w:r w:rsidR="00F01F09">
        <w:t>, på anmodning,</w:t>
      </w:r>
      <w:r w:rsidRPr="001C5AD4">
        <w:t xml:space="preserve"> oplysningsskema fra sælgers i forhold til</w:t>
      </w:r>
      <w:r>
        <w:t>:</w:t>
      </w:r>
      <w:r w:rsidRPr="001C5AD4">
        <w:t xml:space="preserve"> </w:t>
      </w:r>
    </w:p>
    <w:p w:rsidR="001C5AD4" w:rsidRDefault="001C5AD4" w:rsidP="00F01F09">
      <w:pPr>
        <w:spacing w:line="240" w:lineRule="auto"/>
        <w:ind w:firstLine="1304"/>
      </w:pPr>
      <w:r w:rsidRPr="001C5AD4">
        <w:t xml:space="preserve">1) Information om grundejerforeningen og pligtigt medlemskab, samt </w:t>
      </w:r>
    </w:p>
    <w:p w:rsidR="001C5AD4" w:rsidRDefault="001C5AD4" w:rsidP="00F01F09">
      <w:pPr>
        <w:spacing w:line="240" w:lineRule="auto"/>
        <w:ind w:firstLine="1304"/>
      </w:pPr>
      <w:r w:rsidRPr="001C5AD4">
        <w:t>2) Sælgers økonomiske mellemværende med grundejerforeningen</w:t>
      </w:r>
    </w:p>
    <w:p w:rsidR="001C5AD4" w:rsidRDefault="001C5AD4" w:rsidP="00AC6EE6">
      <w:pPr>
        <w:spacing w:line="240" w:lineRule="auto"/>
      </w:pPr>
    </w:p>
    <w:p w:rsidR="001C5AD4" w:rsidRDefault="001C5AD4" w:rsidP="00AC6EE6">
      <w:pPr>
        <w:spacing w:line="240" w:lineRule="auto"/>
      </w:pPr>
      <w:r>
        <w:t>Skriftlig underretning om parcellens overdragelse og dermed udtræden for sælgeren og indtræden for</w:t>
      </w:r>
    </w:p>
    <w:p w:rsidR="001C5AD4" w:rsidRDefault="001C5AD4" w:rsidP="00AC6EE6">
      <w:pPr>
        <w:spacing w:line="240" w:lineRule="auto"/>
      </w:pPr>
      <w:r>
        <w:t>køberen skal senest 14 dage efter handelens indgåelse gives til foreningen af køberen.</w:t>
      </w:r>
    </w:p>
    <w:p w:rsidR="001C5AD4" w:rsidRDefault="001C5AD4" w:rsidP="00AC6EE6">
      <w:pPr>
        <w:spacing w:line="240" w:lineRule="auto"/>
      </w:pPr>
    </w:p>
    <w:p w:rsidR="001C5AD4" w:rsidRDefault="001C5AD4" w:rsidP="00AC6EE6">
      <w:pPr>
        <w:spacing w:line="240" w:lineRule="auto"/>
      </w:pPr>
      <w:r>
        <w:t>Ethvert medlem skal orientere bestyrelsen om dennes e-mailadresse, samt sikre at bestyrelsen altid er i</w:t>
      </w:r>
    </w:p>
    <w:p w:rsidR="001C5AD4" w:rsidRDefault="001C5AD4" w:rsidP="00AC6EE6">
      <w:pPr>
        <w:spacing w:line="240" w:lineRule="auto"/>
      </w:pPr>
      <w:r>
        <w:t>besiddelse af en valid e-mailadresse. E-mailadressen bruges af bestyrelsen til indkaldelse af</w:t>
      </w:r>
    </w:p>
    <w:p w:rsidR="001C5AD4" w:rsidRDefault="001C5AD4" w:rsidP="00AC6EE6">
      <w:pPr>
        <w:spacing w:line="240" w:lineRule="auto"/>
      </w:pPr>
      <w:r>
        <w:t>generalforsamling, referater af samme, referater af bestyrelsesmøder, nyhedsbreve og lignende.</w:t>
      </w:r>
      <w:r w:rsidR="009178E9">
        <w:t xml:space="preserve"> </w:t>
      </w:r>
    </w:p>
    <w:p w:rsidR="009178E9" w:rsidRDefault="009178E9" w:rsidP="00AC6EE6">
      <w:pPr>
        <w:spacing w:line="240" w:lineRule="auto"/>
      </w:pPr>
      <w:r>
        <w:t>Skriftlig information fra bestyrelsen er lig med omdelt brev eller e-mail.</w:t>
      </w:r>
      <w:bookmarkStart w:id="0" w:name="_GoBack"/>
      <w:bookmarkEnd w:id="0"/>
    </w:p>
    <w:p w:rsidR="00092343" w:rsidRDefault="00092343" w:rsidP="00AC6EE6">
      <w:pPr>
        <w:spacing w:line="240" w:lineRule="auto"/>
      </w:pPr>
    </w:p>
    <w:p w:rsidR="001C5AD4" w:rsidRDefault="001C5AD4" w:rsidP="00AC6EE6">
      <w:pPr>
        <w:spacing w:line="240" w:lineRule="auto"/>
      </w:pPr>
      <w:r>
        <w:t>Medlemmers andel i foreningens formue kan ikke gøres til genstand for særskilt overdragelse eller</w:t>
      </w:r>
    </w:p>
    <w:p w:rsidR="001C5AD4" w:rsidRDefault="001C5AD4" w:rsidP="00AC6EE6">
      <w:pPr>
        <w:spacing w:line="240" w:lineRule="auto"/>
      </w:pPr>
      <w:proofErr w:type="gramStart"/>
      <w:r>
        <w:t>retsforfølgning under nogen form.</w:t>
      </w:r>
      <w:proofErr w:type="gramEnd"/>
    </w:p>
    <w:p w:rsidR="00092343" w:rsidRDefault="00092343" w:rsidP="00AC6EE6">
      <w:pPr>
        <w:spacing w:line="240" w:lineRule="auto"/>
      </w:pPr>
    </w:p>
    <w:p w:rsidR="00092343" w:rsidRDefault="00092343" w:rsidP="00AC6EE6">
      <w:pPr>
        <w:spacing w:line="240" w:lineRule="auto"/>
      </w:pPr>
      <w:r w:rsidRPr="00AC6EE6">
        <w:rPr>
          <w:b/>
        </w:rPr>
        <w:t>§ 3.</w:t>
      </w:r>
      <w:r>
        <w:t xml:space="preserve"> Grundejerforeningens formål er at varetage medlemmernes interesser over for kommune og andre</w:t>
      </w:r>
    </w:p>
    <w:p w:rsidR="00F01F09" w:rsidRDefault="00092343" w:rsidP="00AC6EE6">
      <w:pPr>
        <w:spacing w:line="240" w:lineRule="auto"/>
      </w:pPr>
      <w:r>
        <w:lastRenderedPageBreak/>
        <w:t>offentlige myndigheder for så vidt angår sager omkring grundejerforeningens område, f.eks. vandforsyning.</w:t>
      </w:r>
      <w:r w:rsidR="00F01F09">
        <w:t xml:space="preserve"> </w:t>
      </w:r>
    </w:p>
    <w:p w:rsidR="00092343" w:rsidRDefault="00092343" w:rsidP="00AC6EE6">
      <w:pPr>
        <w:spacing w:line="240" w:lineRule="auto"/>
      </w:pPr>
      <w:r>
        <w:t>kloakanlæg, gadebelysning, veje og grønne områder, jf. bl.a. den tinglyste deklaration af 1975.</w:t>
      </w:r>
    </w:p>
    <w:p w:rsidR="00F01F09" w:rsidRDefault="00F01F09" w:rsidP="00AC6EE6">
      <w:pPr>
        <w:spacing w:line="240" w:lineRule="auto"/>
      </w:pPr>
    </w:p>
    <w:p w:rsidR="00092343" w:rsidRDefault="00092343" w:rsidP="00AC6EE6">
      <w:pPr>
        <w:spacing w:line="240" w:lineRule="auto"/>
      </w:pPr>
      <w:r>
        <w:t xml:space="preserve">Foreningen har </w:t>
      </w:r>
      <w:r w:rsidR="00AC6EE6">
        <w:t>ligeledes</w:t>
      </w:r>
      <w:r>
        <w:t xml:space="preserve"> til formål at vedligeholde fællesarealer.</w:t>
      </w:r>
    </w:p>
    <w:p w:rsidR="00092343" w:rsidRDefault="00092343" w:rsidP="00AC6EE6">
      <w:pPr>
        <w:spacing w:line="240" w:lineRule="auto"/>
      </w:pPr>
    </w:p>
    <w:p w:rsidR="00092343" w:rsidRDefault="00092343" w:rsidP="00AC6EE6">
      <w:pPr>
        <w:spacing w:line="240" w:lineRule="auto"/>
      </w:pPr>
      <w:r w:rsidRPr="00AC6EE6">
        <w:rPr>
          <w:b/>
        </w:rPr>
        <w:t>§ 4</w:t>
      </w:r>
      <w:r w:rsidRPr="00092343">
        <w:t>. Foreningen hæfter over for tredjemand kun med egne midler.</w:t>
      </w:r>
    </w:p>
    <w:p w:rsidR="00092343" w:rsidRDefault="00092343" w:rsidP="00AC6EE6">
      <w:pPr>
        <w:spacing w:line="240" w:lineRule="auto"/>
      </w:pPr>
    </w:p>
    <w:p w:rsidR="00F01F09" w:rsidRDefault="00092343" w:rsidP="00AC6EE6">
      <w:pPr>
        <w:spacing w:line="240" w:lineRule="auto"/>
      </w:pPr>
      <w:r w:rsidRPr="00AC6EE6">
        <w:rPr>
          <w:b/>
        </w:rPr>
        <w:t>§ 5</w:t>
      </w:r>
      <w:r>
        <w:t xml:space="preserve">. Kontingentet fastsættes af generalforsamlingen for 1 år ad gangen og </w:t>
      </w:r>
      <w:r w:rsidR="002A5A88">
        <w:t xml:space="preserve">betales en gang årligt den </w:t>
      </w:r>
    </w:p>
    <w:p w:rsidR="00092343" w:rsidRDefault="002A5A88" w:rsidP="00AC6EE6">
      <w:pPr>
        <w:spacing w:line="240" w:lineRule="auto"/>
      </w:pPr>
      <w:r>
        <w:t>1.februar</w:t>
      </w:r>
    </w:p>
    <w:p w:rsidR="00F01F09" w:rsidRDefault="00092343" w:rsidP="00AC6EE6">
      <w:pPr>
        <w:spacing w:line="240" w:lineRule="auto"/>
      </w:pPr>
      <w:r>
        <w:t>Manglende indbetalinger, der kræver rykkerskrivelse, berettiger kassereren til at opkræve et gebyr på 100</w:t>
      </w:r>
      <w:r w:rsidR="002A5A88">
        <w:t xml:space="preserve"> </w:t>
      </w:r>
    </w:p>
    <w:p w:rsidR="00092343" w:rsidRDefault="00092343" w:rsidP="00AC6EE6">
      <w:pPr>
        <w:spacing w:line="240" w:lineRule="auto"/>
      </w:pPr>
      <w:r>
        <w:t xml:space="preserve">kr. pr gang der </w:t>
      </w:r>
      <w:r w:rsidR="002A5A88">
        <w:t xml:space="preserve">udsendes </w:t>
      </w:r>
      <w:r>
        <w:t>rykkerbeskrivelse.</w:t>
      </w:r>
    </w:p>
    <w:p w:rsidR="002A5A88" w:rsidRDefault="002A5A88" w:rsidP="00AC6EE6">
      <w:pPr>
        <w:spacing w:line="240" w:lineRule="auto"/>
      </w:pPr>
    </w:p>
    <w:p w:rsidR="002A5A88" w:rsidRDefault="002A5A88" w:rsidP="00AC6EE6">
      <w:pPr>
        <w:spacing w:line="240" w:lineRule="auto"/>
      </w:pPr>
      <w:r w:rsidRPr="00AC6EE6">
        <w:rPr>
          <w:b/>
        </w:rPr>
        <w:t>§ 6</w:t>
      </w:r>
      <w:r>
        <w:t xml:space="preserve">. Ethvert medlem er </w:t>
      </w:r>
      <w:proofErr w:type="gramStart"/>
      <w:r>
        <w:t>pligtig</w:t>
      </w:r>
      <w:proofErr w:type="gramEnd"/>
      <w:r>
        <w:t xml:space="preserve"> at holde sin parcel ryddelig og ren, så ukrudt ikke generer nabohaver.</w:t>
      </w:r>
    </w:p>
    <w:p w:rsidR="00F01F09" w:rsidRDefault="002A5A88" w:rsidP="00AC6EE6">
      <w:pPr>
        <w:spacing w:line="240" w:lineRule="auto"/>
      </w:pPr>
      <w:r>
        <w:t>Overholdelse heraf påses af bestyrelsen,</w:t>
      </w:r>
      <w:r w:rsidR="006A6E99">
        <w:t xml:space="preserve"> som</w:t>
      </w:r>
      <w:r>
        <w:t xml:space="preserve"> om </w:t>
      </w:r>
      <w:r w:rsidR="00F01F09">
        <w:t>nødvendigt</w:t>
      </w:r>
      <w:r w:rsidR="006A6E99">
        <w:t>,</w:t>
      </w:r>
      <w:r>
        <w:t xml:space="preserve"> foranstalter</w:t>
      </w:r>
      <w:r w:rsidR="006A6E99">
        <w:t xml:space="preserve"> </w:t>
      </w:r>
      <w:r>
        <w:t xml:space="preserve">renholdelse udført på </w:t>
      </w:r>
    </w:p>
    <w:p w:rsidR="002A5A88" w:rsidRDefault="002A5A88" w:rsidP="00AC6EE6">
      <w:pPr>
        <w:spacing w:line="240" w:lineRule="auto"/>
      </w:pPr>
      <w:proofErr w:type="gramStart"/>
      <w:r>
        <w:t>medlemme</w:t>
      </w:r>
      <w:r w:rsidR="006A6E99">
        <w:t>rnes</w:t>
      </w:r>
      <w:r>
        <w:t xml:space="preserve"> vegne og for dennes regning.</w:t>
      </w:r>
      <w:proofErr w:type="gramEnd"/>
    </w:p>
    <w:p w:rsidR="006A6E99" w:rsidRDefault="006A6E99" w:rsidP="00AC6EE6">
      <w:pPr>
        <w:spacing w:line="240" w:lineRule="auto"/>
      </w:pPr>
    </w:p>
    <w:p w:rsidR="006A6E99" w:rsidRDefault="006A6E99" w:rsidP="00AC6EE6">
      <w:pPr>
        <w:spacing w:line="240" w:lineRule="auto"/>
      </w:pPr>
      <w:r w:rsidRPr="00AC6EE6">
        <w:rPr>
          <w:b/>
        </w:rPr>
        <w:t>§ 7.</w:t>
      </w:r>
      <w:r>
        <w:t xml:space="preserve"> Generalforsamlingen er foreningens højeste myndighed.</w:t>
      </w:r>
    </w:p>
    <w:p w:rsidR="00AC6EE6" w:rsidRDefault="006A6E99" w:rsidP="00AC6EE6">
      <w:pPr>
        <w:spacing w:line="240" w:lineRule="auto"/>
      </w:pPr>
      <w:r>
        <w:t xml:space="preserve">Ordinær generalforsamling skal afholdes hvert år inden udgangen af oktober måned. Indkaldelsen sker </w:t>
      </w:r>
    </w:p>
    <w:p w:rsidR="006A6E99" w:rsidRDefault="006A6E99" w:rsidP="00AC6EE6">
      <w:pPr>
        <w:spacing w:line="240" w:lineRule="auto"/>
      </w:pPr>
      <w:r>
        <w:t xml:space="preserve">skriftligt til hvert enkelt medlem med 14 dages varsel. </w:t>
      </w:r>
    </w:p>
    <w:p w:rsidR="00AC6EE6" w:rsidRDefault="006A6E99" w:rsidP="00AC6EE6">
      <w:pPr>
        <w:spacing w:line="240" w:lineRule="auto"/>
      </w:pPr>
      <w:r>
        <w:t xml:space="preserve">Indkaldelsen skal være vedlagt det reviderede regnskab for sidste budgetår samt forslag til budget for det </w:t>
      </w:r>
    </w:p>
    <w:p w:rsidR="006A6E99" w:rsidRDefault="001D7273" w:rsidP="00AC6EE6">
      <w:pPr>
        <w:spacing w:line="240" w:lineRule="auto"/>
      </w:pPr>
      <w:r>
        <w:t>kommende regnskabsår</w:t>
      </w:r>
      <w:r w:rsidR="006A6E99">
        <w:t>,</w:t>
      </w:r>
      <w:r>
        <w:t xml:space="preserve"> </w:t>
      </w:r>
      <w:r w:rsidR="006A6E99">
        <w:t>indkomne forslag</w:t>
      </w:r>
      <w:r>
        <w:t xml:space="preserve"> samt dagsorden</w:t>
      </w:r>
      <w:r w:rsidR="006A6E99">
        <w:t>.</w:t>
      </w:r>
    </w:p>
    <w:p w:rsidR="001D7273" w:rsidRDefault="001D7273" w:rsidP="00AC6EE6">
      <w:pPr>
        <w:spacing w:line="240" w:lineRule="auto"/>
      </w:pPr>
    </w:p>
    <w:p w:rsidR="001D7273" w:rsidRDefault="001D7273" w:rsidP="00AC6EE6">
      <w:pPr>
        <w:spacing w:line="240" w:lineRule="auto"/>
      </w:pPr>
      <w:r w:rsidRPr="00AC6EE6">
        <w:rPr>
          <w:b/>
        </w:rPr>
        <w:t>§ 8</w:t>
      </w:r>
      <w:r>
        <w:t>. Dagsordenen til den ordinære generalforsamling skal mindst indeholde følgende punkter:</w:t>
      </w:r>
    </w:p>
    <w:p w:rsidR="001D7273" w:rsidRDefault="001D7273" w:rsidP="00AC6EE6">
      <w:pPr>
        <w:spacing w:line="240" w:lineRule="auto"/>
      </w:pPr>
      <w:r>
        <w:t>1. Valg af dirigent</w:t>
      </w:r>
    </w:p>
    <w:p w:rsidR="001D7273" w:rsidRDefault="001D7273" w:rsidP="00AC6EE6">
      <w:pPr>
        <w:spacing w:line="240" w:lineRule="auto"/>
      </w:pPr>
      <w:r>
        <w:t>2. Bestyrelsens beretning</w:t>
      </w:r>
    </w:p>
    <w:p w:rsidR="001D7273" w:rsidRDefault="001D7273" w:rsidP="00AC6EE6">
      <w:pPr>
        <w:spacing w:line="240" w:lineRule="auto"/>
      </w:pPr>
      <w:r>
        <w:t>3. Fremlæggelse af det reviderede regnskab til godkendelse</w:t>
      </w:r>
    </w:p>
    <w:p w:rsidR="001D7273" w:rsidRDefault="001D7273" w:rsidP="00AC6EE6">
      <w:pPr>
        <w:spacing w:line="240" w:lineRule="auto"/>
      </w:pPr>
      <w:r>
        <w:t>4. Indkomne forslag</w:t>
      </w:r>
    </w:p>
    <w:p w:rsidR="001D7273" w:rsidRDefault="001D7273" w:rsidP="00AC6EE6">
      <w:pPr>
        <w:spacing w:line="240" w:lineRule="auto"/>
      </w:pPr>
      <w:r>
        <w:t>5. Fastsættelse af kontingent og godkendelse af budget</w:t>
      </w:r>
    </w:p>
    <w:p w:rsidR="001D7273" w:rsidRDefault="001D7273" w:rsidP="00AC6EE6">
      <w:pPr>
        <w:spacing w:line="240" w:lineRule="auto"/>
      </w:pPr>
      <w:r>
        <w:t>6. Valg af bestyrelse og suppleant</w:t>
      </w:r>
    </w:p>
    <w:p w:rsidR="001D7273" w:rsidRDefault="001D7273" w:rsidP="00AC6EE6">
      <w:pPr>
        <w:spacing w:line="240" w:lineRule="auto"/>
      </w:pPr>
      <w:r>
        <w:t>7. Valg af 1 revisorer og 1 revisorsuppleant</w:t>
      </w:r>
    </w:p>
    <w:p w:rsidR="001D7273" w:rsidRDefault="001D7273" w:rsidP="00AC6EE6">
      <w:pPr>
        <w:spacing w:line="240" w:lineRule="auto"/>
      </w:pPr>
      <w:r>
        <w:t>8. Eventuelt</w:t>
      </w:r>
    </w:p>
    <w:p w:rsidR="00F01F09" w:rsidRDefault="00F01F09" w:rsidP="00AC6EE6">
      <w:pPr>
        <w:spacing w:line="240" w:lineRule="auto"/>
      </w:pPr>
    </w:p>
    <w:p w:rsidR="001D7273" w:rsidRDefault="001D7273" w:rsidP="00AC6EE6">
      <w:pPr>
        <w:spacing w:line="240" w:lineRule="auto"/>
      </w:pPr>
      <w:r>
        <w:t>Forslag fra medlemmerne, som ønskes behandlet på den ordinære generalforsamling må i skriftlig form</w:t>
      </w:r>
    </w:p>
    <w:p w:rsidR="00F01F09" w:rsidRDefault="001D7273" w:rsidP="00AC6EE6">
      <w:pPr>
        <w:spacing w:line="240" w:lineRule="auto"/>
      </w:pPr>
      <w:r>
        <w:t xml:space="preserve">være bestyrelsen i hænde senest 4 uger før generalforsamlingen. </w:t>
      </w:r>
    </w:p>
    <w:p w:rsidR="00F01F09" w:rsidRDefault="00F01F09" w:rsidP="00AC6EE6">
      <w:pPr>
        <w:spacing w:line="240" w:lineRule="auto"/>
      </w:pPr>
    </w:p>
    <w:p w:rsidR="00F01F09" w:rsidRDefault="001D7273" w:rsidP="00AC6EE6">
      <w:pPr>
        <w:spacing w:line="240" w:lineRule="auto"/>
      </w:pPr>
      <w:r>
        <w:t xml:space="preserve">Forslag, der indkommer efter fristen på 4 uger, kan optages til drøftelse under punktet eventuelt, men </w:t>
      </w:r>
    </w:p>
    <w:p w:rsidR="001D7273" w:rsidRDefault="001D7273" w:rsidP="00AC6EE6">
      <w:pPr>
        <w:spacing w:line="240" w:lineRule="auto"/>
      </w:pPr>
      <w:proofErr w:type="gramStart"/>
      <w:r>
        <w:t>ikke på dagsordenen til afstemning.</w:t>
      </w:r>
      <w:proofErr w:type="gramEnd"/>
    </w:p>
    <w:p w:rsidR="001D7273" w:rsidRDefault="001D7273" w:rsidP="00AC6EE6">
      <w:pPr>
        <w:spacing w:line="240" w:lineRule="auto"/>
      </w:pPr>
    </w:p>
    <w:p w:rsidR="001D7273" w:rsidRDefault="001D7273" w:rsidP="00AC6EE6">
      <w:pPr>
        <w:spacing w:line="240" w:lineRule="auto"/>
      </w:pPr>
      <w:r>
        <w:t>Dirigenten, der ikke må være af bestyrelsen eller revisor i foreningen, leder generalforsamlingen og afgør</w:t>
      </w:r>
    </w:p>
    <w:p w:rsidR="001D7273" w:rsidRDefault="001D7273" w:rsidP="00AC6EE6">
      <w:pPr>
        <w:spacing w:line="240" w:lineRule="auto"/>
      </w:pPr>
      <w:r>
        <w:t>bl.a. alle spørgsmål om afstemningsmåden, stemmeafgivningen og dens resultater.</w:t>
      </w:r>
    </w:p>
    <w:p w:rsidR="001D7273" w:rsidRDefault="001D7273" w:rsidP="00AC6EE6">
      <w:pPr>
        <w:spacing w:line="240" w:lineRule="auto"/>
      </w:pPr>
    </w:p>
    <w:p w:rsidR="001D7273" w:rsidRDefault="001D7273" w:rsidP="00AC6EE6">
      <w:pPr>
        <w:spacing w:line="240" w:lineRule="auto"/>
      </w:pPr>
      <w:r>
        <w:t>Alle valg og almindeligt foreliggende sager afgøres ved simpelt stemmeflertal. Der kan kun afgives I stemme</w:t>
      </w:r>
    </w:p>
    <w:p w:rsidR="001D7273" w:rsidRDefault="001D7273" w:rsidP="00AC6EE6">
      <w:pPr>
        <w:spacing w:line="240" w:lineRule="auto"/>
      </w:pPr>
      <w:r>
        <w:t>pr. parcel, selv om den skulle have flere ejere. Medlemmer kan lade sig repræsentere på</w:t>
      </w:r>
    </w:p>
    <w:p w:rsidR="001D7273" w:rsidRDefault="001D7273" w:rsidP="00AC6EE6">
      <w:pPr>
        <w:spacing w:line="240" w:lineRule="auto"/>
      </w:pPr>
      <w:proofErr w:type="gramStart"/>
      <w:r>
        <w:t>generalforsamlingen ved behørig skriftlig fuldmagt.</w:t>
      </w:r>
      <w:proofErr w:type="gramEnd"/>
      <w:r>
        <w:t xml:space="preserve"> Ingen kan dog stemme for mere end 2 fuldmagter ved</w:t>
      </w:r>
    </w:p>
    <w:p w:rsidR="002C38BD" w:rsidRDefault="001D7273" w:rsidP="00AC6EE6">
      <w:pPr>
        <w:spacing w:line="240" w:lineRule="auto"/>
      </w:pPr>
      <w:proofErr w:type="gramStart"/>
      <w:r>
        <w:t>samme generalforsamling.</w:t>
      </w:r>
      <w:proofErr w:type="gramEnd"/>
      <w:r w:rsidR="002C38BD">
        <w:t xml:space="preserve"> Behørig skriftlig fuldmagt afleveres til formanden senest kl. 12 på dagen for </w:t>
      </w:r>
    </w:p>
    <w:p w:rsidR="001D7273" w:rsidRDefault="002C38BD" w:rsidP="00AC6EE6">
      <w:pPr>
        <w:spacing w:line="240" w:lineRule="auto"/>
      </w:pPr>
      <w:r>
        <w:t xml:space="preserve">generalforsamlingen. </w:t>
      </w:r>
    </w:p>
    <w:p w:rsidR="001D7273" w:rsidRDefault="001D7273" w:rsidP="00AC6EE6">
      <w:pPr>
        <w:spacing w:line="240" w:lineRule="auto"/>
      </w:pPr>
    </w:p>
    <w:p w:rsidR="001D7273" w:rsidRDefault="001D7273" w:rsidP="00AC6EE6">
      <w:pPr>
        <w:spacing w:line="240" w:lineRule="auto"/>
      </w:pPr>
      <w:r>
        <w:t>Parceller, der er i restance</w:t>
      </w:r>
      <w:r w:rsidR="00F01F09">
        <w:t xml:space="preserve"> til grundejerforeningen</w:t>
      </w:r>
      <w:r>
        <w:t>, har ikke stemmeret.</w:t>
      </w:r>
    </w:p>
    <w:p w:rsidR="001D7273" w:rsidRDefault="001D7273" w:rsidP="00AC6EE6">
      <w:pPr>
        <w:spacing w:line="240" w:lineRule="auto"/>
      </w:pPr>
    </w:p>
    <w:p w:rsidR="001D7273" w:rsidRDefault="001D7273" w:rsidP="00AC6EE6">
      <w:pPr>
        <w:spacing w:line="240" w:lineRule="auto"/>
      </w:pPr>
      <w:r>
        <w:t>Til vedtægtsændringer kræves, at mindst halvdelen af parcellerne er til stede eller lovligt repræsenteret, og</w:t>
      </w:r>
    </w:p>
    <w:p w:rsidR="001D7273" w:rsidRDefault="001D7273" w:rsidP="00AC6EE6">
      <w:pPr>
        <w:spacing w:line="240" w:lineRule="auto"/>
      </w:pPr>
      <w:r>
        <w:t>at mindst 2/3 stemmer for ændringsforslaget. Opnås der flertal for ændringsforslaget, uden at kravet om</w:t>
      </w:r>
    </w:p>
    <w:p w:rsidR="00F01F09" w:rsidRDefault="001D7273" w:rsidP="00AC6EE6">
      <w:pPr>
        <w:spacing w:line="240" w:lineRule="auto"/>
      </w:pPr>
      <w:r>
        <w:t xml:space="preserve">tilstedeværelse af det krævede antal parceller er opfyldt, indkaldes der til ekstraordinær generalforsamling </w:t>
      </w:r>
    </w:p>
    <w:p w:rsidR="001D7273" w:rsidRDefault="001D7273" w:rsidP="00AC6EE6">
      <w:pPr>
        <w:spacing w:line="240" w:lineRule="auto"/>
      </w:pPr>
      <w:r>
        <w:t>inden 1 måned. Denne indkaldelse sker skriftligt til hver parcel og med en frist på mindst 8 dage. På denne</w:t>
      </w:r>
    </w:p>
    <w:p w:rsidR="001D7273" w:rsidRDefault="001D7273" w:rsidP="00AC6EE6">
      <w:pPr>
        <w:spacing w:line="240" w:lineRule="auto"/>
      </w:pPr>
      <w:proofErr w:type="gramStart"/>
      <w:r>
        <w:t>ekstraordinære</w:t>
      </w:r>
      <w:proofErr w:type="gramEnd"/>
      <w:r>
        <w:t xml:space="preserve"> generalforsamling kan vedtægtsændringen vedtages med 2/3 stemmeflertal uden hensyn</w:t>
      </w:r>
    </w:p>
    <w:p w:rsidR="001D7273" w:rsidRDefault="001D7273" w:rsidP="00AC6EE6">
      <w:pPr>
        <w:spacing w:line="240" w:lineRule="auto"/>
      </w:pPr>
      <w:proofErr w:type="gramStart"/>
      <w:r>
        <w:t>til det fremmødte antal parceller.</w:t>
      </w:r>
      <w:proofErr w:type="gramEnd"/>
    </w:p>
    <w:p w:rsidR="002454D5" w:rsidRDefault="002454D5" w:rsidP="00AC6EE6">
      <w:pPr>
        <w:spacing w:line="240" w:lineRule="auto"/>
      </w:pPr>
    </w:p>
    <w:p w:rsidR="001D7273" w:rsidRDefault="001D7273" w:rsidP="00AC6EE6">
      <w:pPr>
        <w:spacing w:line="240" w:lineRule="auto"/>
      </w:pPr>
      <w:r>
        <w:t>Enhver ændring i vedtægterne skal</w:t>
      </w:r>
      <w:r w:rsidR="00F01F09">
        <w:t>,</w:t>
      </w:r>
      <w:r>
        <w:t xml:space="preserve"> for at være gyldige</w:t>
      </w:r>
      <w:r w:rsidR="00F01F09">
        <w:t>,</w:t>
      </w:r>
      <w:r>
        <w:t xml:space="preserve"> godkendes af Køge kommune. Med hensyn</w:t>
      </w:r>
    </w:p>
    <w:p w:rsidR="001D7273" w:rsidRDefault="001D7273" w:rsidP="00AC6EE6">
      <w:pPr>
        <w:spacing w:line="240" w:lineRule="auto"/>
      </w:pPr>
      <w:r>
        <w:t>til opløsning af foreningen henvises til bestemmelserne i § 13.</w:t>
      </w:r>
    </w:p>
    <w:p w:rsidR="002454D5" w:rsidRDefault="002454D5" w:rsidP="00AC6EE6">
      <w:pPr>
        <w:spacing w:line="240" w:lineRule="auto"/>
      </w:pPr>
    </w:p>
    <w:p w:rsidR="002454D5" w:rsidRDefault="002454D5" w:rsidP="00AC6EE6">
      <w:pPr>
        <w:spacing w:line="240" w:lineRule="auto"/>
      </w:pPr>
      <w:r w:rsidRPr="00F01F09">
        <w:rPr>
          <w:b/>
        </w:rPr>
        <w:t>§ 9</w:t>
      </w:r>
      <w:r>
        <w:t>. Ekstraordinær generalforsamling afholdes, når bestyrelsen finder det formålstjenligt, eller når mindst</w:t>
      </w:r>
    </w:p>
    <w:p w:rsidR="002454D5" w:rsidRDefault="002454D5" w:rsidP="00AC6EE6">
      <w:pPr>
        <w:spacing w:line="240" w:lineRule="auto"/>
      </w:pPr>
      <w:r>
        <w:t>1/4 (8) af foreningens stemmeberettigede medlemmer fremsætter skriftlig begæring derom til bestyrelsen</w:t>
      </w:r>
    </w:p>
    <w:p w:rsidR="002454D5" w:rsidRDefault="002454D5" w:rsidP="00AC6EE6">
      <w:pPr>
        <w:spacing w:line="240" w:lineRule="auto"/>
      </w:pPr>
      <w:proofErr w:type="gramStart"/>
      <w:r>
        <w:t>med anførsel af dagsorden.</w:t>
      </w:r>
      <w:proofErr w:type="gramEnd"/>
    </w:p>
    <w:p w:rsidR="002454D5" w:rsidRDefault="002454D5" w:rsidP="00AC6EE6">
      <w:pPr>
        <w:spacing w:line="240" w:lineRule="auto"/>
      </w:pPr>
      <w:r>
        <w:lastRenderedPageBreak/>
        <w:t>Bestyrelsen er herefter pligtig til at foranstalte den ekstraordinære generalforsamling afholdt inden 1</w:t>
      </w:r>
    </w:p>
    <w:p w:rsidR="002454D5" w:rsidRDefault="002454D5" w:rsidP="00AC6EE6">
      <w:pPr>
        <w:spacing w:line="240" w:lineRule="auto"/>
      </w:pPr>
      <w:r>
        <w:t xml:space="preserve">måned efter begæringens modtagelse, dog ikke i perioden </w:t>
      </w:r>
      <w:proofErr w:type="gramStart"/>
      <w:r>
        <w:t>15/6 - 15</w:t>
      </w:r>
      <w:proofErr w:type="gramEnd"/>
      <w:r>
        <w:t>/8. Indkaldelsen skal ske skriftlig med</w:t>
      </w:r>
    </w:p>
    <w:p w:rsidR="002454D5" w:rsidRDefault="002454D5" w:rsidP="00AC6EE6">
      <w:pPr>
        <w:spacing w:line="240" w:lineRule="auto"/>
      </w:pPr>
      <w:r>
        <w:t>mindst 8 dages varsel.</w:t>
      </w:r>
    </w:p>
    <w:p w:rsidR="00F01F09" w:rsidRDefault="00F01F09" w:rsidP="00AC6EE6">
      <w:pPr>
        <w:spacing w:line="240" w:lineRule="auto"/>
      </w:pPr>
    </w:p>
    <w:p w:rsidR="002454D5" w:rsidRDefault="002454D5" w:rsidP="00AC6EE6">
      <w:pPr>
        <w:spacing w:line="240" w:lineRule="auto"/>
      </w:pPr>
      <w:r w:rsidRPr="00F01F09">
        <w:rPr>
          <w:b/>
        </w:rPr>
        <w:t>§ 10</w:t>
      </w:r>
      <w:r>
        <w:t>. Generalforsamlingsreferat, underskrevet af både sekretær og dirigent, skal være samtlige parceller i</w:t>
      </w:r>
    </w:p>
    <w:p w:rsidR="002454D5" w:rsidRDefault="002454D5" w:rsidP="00AC6EE6">
      <w:pPr>
        <w:spacing w:line="240" w:lineRule="auto"/>
      </w:pPr>
      <w:r>
        <w:t>hænde senest 1 måned efter generalforsamlingen.</w:t>
      </w:r>
    </w:p>
    <w:p w:rsidR="00F01F09" w:rsidRDefault="00F01F09" w:rsidP="00AC6EE6">
      <w:pPr>
        <w:spacing w:line="240" w:lineRule="auto"/>
        <w:rPr>
          <w:b/>
        </w:rPr>
      </w:pPr>
    </w:p>
    <w:p w:rsidR="002454D5" w:rsidRDefault="002454D5" w:rsidP="00AC6EE6">
      <w:pPr>
        <w:spacing w:line="240" w:lineRule="auto"/>
      </w:pPr>
      <w:r w:rsidRPr="00F01F09">
        <w:rPr>
          <w:b/>
        </w:rPr>
        <w:t>§ 11</w:t>
      </w:r>
      <w:r>
        <w:t>. Bestyrelsen består af 3 medlemmer, der vælges for 2 år ad gangen. På ulige årstal vælges formand og</w:t>
      </w:r>
    </w:p>
    <w:p w:rsidR="002454D5" w:rsidRDefault="002454D5" w:rsidP="00AC6EE6">
      <w:pPr>
        <w:spacing w:line="240" w:lineRule="auto"/>
      </w:pPr>
      <w:proofErr w:type="gramStart"/>
      <w:r>
        <w:t>på lige årstal vælges kasserer og sekretær.</w:t>
      </w:r>
      <w:proofErr w:type="gramEnd"/>
      <w:r>
        <w:t xml:space="preserve"> Der vælges hvert år suppleant til bestyrelsen</w:t>
      </w:r>
    </w:p>
    <w:p w:rsidR="002454D5" w:rsidRDefault="002454D5" w:rsidP="00AC6EE6">
      <w:pPr>
        <w:spacing w:line="240" w:lineRule="auto"/>
      </w:pPr>
      <w:r>
        <w:t xml:space="preserve">Hvervet som bestyrelsesmedlem er ulønnet. Dog kan der, </w:t>
      </w:r>
      <w:r w:rsidR="00F01F09">
        <w:t xml:space="preserve">i det omfang </w:t>
      </w:r>
      <w:r>
        <w:t>det skønnes rimeligt, tillægges det</w:t>
      </w:r>
    </w:p>
    <w:p w:rsidR="002454D5" w:rsidRDefault="002454D5" w:rsidP="00AC6EE6">
      <w:pPr>
        <w:spacing w:line="240" w:lineRule="auto"/>
      </w:pPr>
      <w:proofErr w:type="gramStart"/>
      <w:r>
        <w:t>enkelte bestyrelsesmedlem et mindre honorar efter generalforsamlingens godkendelse.</w:t>
      </w:r>
      <w:proofErr w:type="gramEnd"/>
    </w:p>
    <w:p w:rsidR="00F01F09" w:rsidRDefault="00F01F09" w:rsidP="00AC6EE6">
      <w:pPr>
        <w:spacing w:line="240" w:lineRule="auto"/>
      </w:pPr>
    </w:p>
    <w:p w:rsidR="002454D5" w:rsidRDefault="002454D5" w:rsidP="00AC6EE6">
      <w:pPr>
        <w:spacing w:line="240" w:lineRule="auto"/>
      </w:pPr>
      <w:r>
        <w:t>Bestyrelsen forestår den daglige drift under ansvar for generalforsamlingen og efter det vedtagne budget.</w:t>
      </w:r>
    </w:p>
    <w:p w:rsidR="002454D5" w:rsidRDefault="002454D5" w:rsidP="00AC6EE6">
      <w:pPr>
        <w:spacing w:line="240" w:lineRule="auto"/>
      </w:pPr>
      <w:r>
        <w:t>Foreningen tegnes af bestyrelsen enkeltvis eller samlet, alt efter kategorien af sager.</w:t>
      </w:r>
    </w:p>
    <w:p w:rsidR="00F01F09" w:rsidRDefault="002C38BD" w:rsidP="00AC6EE6">
      <w:pPr>
        <w:spacing w:line="240" w:lineRule="auto"/>
      </w:pPr>
      <w:r>
        <w:t>Kassereren</w:t>
      </w:r>
      <w:r w:rsidR="00EA57FE">
        <w:t xml:space="preserve"> administrerer</w:t>
      </w:r>
      <w:r w:rsidR="002454D5">
        <w:t xml:space="preserve"> foreningens midler, opkræver kontingent og</w:t>
      </w:r>
      <w:r w:rsidR="00EA57FE">
        <w:t xml:space="preserve"> </w:t>
      </w:r>
      <w:r w:rsidR="002454D5">
        <w:t xml:space="preserve">afholder de løbende udgifter iflg. </w:t>
      </w:r>
    </w:p>
    <w:p w:rsidR="002454D5" w:rsidRDefault="002454D5" w:rsidP="00AC6EE6">
      <w:pPr>
        <w:spacing w:line="240" w:lineRule="auto"/>
      </w:pPr>
      <w:proofErr w:type="gramStart"/>
      <w:r>
        <w:t>det vedtagne budget.</w:t>
      </w:r>
      <w:proofErr w:type="gramEnd"/>
    </w:p>
    <w:p w:rsidR="00F01F09" w:rsidRDefault="00F01F09" w:rsidP="00AC6EE6">
      <w:pPr>
        <w:spacing w:line="240" w:lineRule="auto"/>
      </w:pPr>
    </w:p>
    <w:p w:rsidR="002454D5" w:rsidRDefault="002454D5" w:rsidP="00AC6EE6">
      <w:pPr>
        <w:spacing w:line="240" w:lineRule="auto"/>
      </w:pPr>
      <w:r>
        <w:t>Bestyrelsen kan til løsning af særlige opgaver nedsætte udvalg, der kan bestå af medlemmer uden for</w:t>
      </w:r>
    </w:p>
    <w:p w:rsidR="002454D5" w:rsidRDefault="002454D5" w:rsidP="00AC6EE6">
      <w:pPr>
        <w:spacing w:line="240" w:lineRule="auto"/>
      </w:pPr>
      <w:r>
        <w:t xml:space="preserve">bestyrelsen, </w:t>
      </w:r>
      <w:proofErr w:type="gramStart"/>
      <w:r>
        <w:t>idet</w:t>
      </w:r>
      <w:proofErr w:type="gramEnd"/>
      <w:r>
        <w:t xml:space="preserve"> </w:t>
      </w:r>
      <w:proofErr w:type="gramStart"/>
      <w:r>
        <w:t>dog</w:t>
      </w:r>
      <w:proofErr w:type="gramEnd"/>
      <w:r>
        <w:t xml:space="preserve"> udvalgsformanden skal være bestyrelsesmedlem.</w:t>
      </w:r>
    </w:p>
    <w:p w:rsidR="002454D5" w:rsidRDefault="002454D5" w:rsidP="00AC6EE6">
      <w:pPr>
        <w:spacing w:line="240" w:lineRule="auto"/>
      </w:pPr>
      <w:r>
        <w:t xml:space="preserve">Bestyrelsen er berettiget til i </w:t>
      </w:r>
      <w:r w:rsidR="00F01F09">
        <w:t>nødvendigt</w:t>
      </w:r>
      <w:r>
        <w:t xml:space="preserve"> </w:t>
      </w:r>
      <w:r w:rsidR="00A820A7">
        <w:t>omfang</w:t>
      </w:r>
      <w:r>
        <w:t xml:space="preserve"> at engagere lønnet bistand i sager, hvor det skønnes</w:t>
      </w:r>
    </w:p>
    <w:p w:rsidR="002454D5" w:rsidRDefault="00A820A7" w:rsidP="00AC6EE6">
      <w:pPr>
        <w:spacing w:line="240" w:lineRule="auto"/>
      </w:pPr>
      <w:r>
        <w:t>påkrævet</w:t>
      </w:r>
      <w:r w:rsidR="002454D5">
        <w:t>.</w:t>
      </w:r>
    </w:p>
    <w:p w:rsidR="00A820A7" w:rsidRDefault="00A820A7" w:rsidP="00AC6EE6">
      <w:pPr>
        <w:spacing w:line="240" w:lineRule="auto"/>
      </w:pPr>
    </w:p>
    <w:p w:rsidR="002454D5" w:rsidRDefault="002454D5" w:rsidP="00AC6EE6">
      <w:pPr>
        <w:spacing w:line="240" w:lineRule="auto"/>
      </w:pPr>
      <w:r>
        <w:t>Det ansvar, der påhviler foreningen som ejer af veje, stier og fællesarealer, der tilskødes</w:t>
      </w:r>
    </w:p>
    <w:p w:rsidR="002454D5" w:rsidRDefault="002454D5" w:rsidP="00AC6EE6">
      <w:pPr>
        <w:spacing w:line="240" w:lineRule="auto"/>
      </w:pPr>
      <w:r>
        <w:t>grundejerforeningen, er bestyrelsen pligtig at inddække ved tegning af forsikringer i nødvendigt omfang.</w:t>
      </w:r>
    </w:p>
    <w:p w:rsidR="00A820A7" w:rsidRDefault="00A820A7" w:rsidP="00AC6EE6">
      <w:pPr>
        <w:spacing w:line="240" w:lineRule="auto"/>
      </w:pPr>
    </w:p>
    <w:p w:rsidR="00A820A7" w:rsidRDefault="002454D5" w:rsidP="00AC6EE6">
      <w:pPr>
        <w:spacing w:line="240" w:lineRule="auto"/>
      </w:pPr>
      <w:r>
        <w:t xml:space="preserve">Bestyrelsen holder </w:t>
      </w:r>
      <w:r w:rsidR="00A820A7">
        <w:t>bestyrelses</w:t>
      </w:r>
      <w:r>
        <w:t xml:space="preserve">møde. </w:t>
      </w:r>
      <w:proofErr w:type="gramStart"/>
      <w:r>
        <w:t xml:space="preserve">når </w:t>
      </w:r>
      <w:r w:rsidR="00A820A7">
        <w:t xml:space="preserve">et </w:t>
      </w:r>
      <w:r>
        <w:t>af bestyrelsesmedlemmerne finder det påkrævet.</w:t>
      </w:r>
      <w:proofErr w:type="gramEnd"/>
      <w:r>
        <w:t xml:space="preserve"> Beslutninger </w:t>
      </w:r>
    </w:p>
    <w:p w:rsidR="002454D5" w:rsidRDefault="002454D5" w:rsidP="00AC6EE6">
      <w:pPr>
        <w:spacing w:line="240" w:lineRule="auto"/>
      </w:pPr>
      <w:proofErr w:type="gramStart"/>
      <w:r>
        <w:t>træffes medalmindeligt stemmeflertal.</w:t>
      </w:r>
      <w:proofErr w:type="gramEnd"/>
    </w:p>
    <w:p w:rsidR="002454D5" w:rsidRDefault="002454D5" w:rsidP="00AC6EE6">
      <w:pPr>
        <w:spacing w:line="240" w:lineRule="auto"/>
      </w:pPr>
      <w:r>
        <w:t>Sekretæren udarbejder referat af alle bestyrelsesmøder. Nyhedsbreve er at betragte som referat.</w:t>
      </w:r>
    </w:p>
    <w:p w:rsidR="00A820A7" w:rsidRDefault="00A820A7" w:rsidP="00AC6EE6">
      <w:pPr>
        <w:spacing w:line="240" w:lineRule="auto"/>
      </w:pPr>
    </w:p>
    <w:p w:rsidR="00A820A7" w:rsidRDefault="002454D5" w:rsidP="00AC6EE6">
      <w:pPr>
        <w:spacing w:line="240" w:lineRule="auto"/>
      </w:pPr>
      <w:r>
        <w:t xml:space="preserve">I det tilfælde, et bestyrelsesmedlem udtræder af foreningen, bliver </w:t>
      </w:r>
      <w:r w:rsidR="002C38BD">
        <w:t>umy</w:t>
      </w:r>
      <w:r>
        <w:t xml:space="preserve">ndiggjort eller bliver frataget </w:t>
      </w:r>
    </w:p>
    <w:p w:rsidR="002454D5" w:rsidRDefault="002454D5" w:rsidP="00AC6EE6">
      <w:pPr>
        <w:spacing w:line="240" w:lineRule="auto"/>
      </w:pPr>
      <w:r>
        <w:t xml:space="preserve">rådigheden over sit bo, skal bestyrelsen snarest muligt supplere sig med </w:t>
      </w:r>
      <w:r w:rsidR="00A820A7">
        <w:t>en af de</w:t>
      </w:r>
      <w:r>
        <w:t xml:space="preserve"> valgte suppleant</w:t>
      </w:r>
      <w:r w:rsidR="00A820A7">
        <w:t>er.</w:t>
      </w:r>
    </w:p>
    <w:p w:rsidR="002454D5" w:rsidRDefault="002454D5" w:rsidP="00AC6EE6">
      <w:pPr>
        <w:spacing w:line="240" w:lineRule="auto"/>
      </w:pPr>
    </w:p>
    <w:p w:rsidR="002454D5" w:rsidRDefault="002454D5" w:rsidP="00AC6EE6">
      <w:pPr>
        <w:spacing w:line="240" w:lineRule="auto"/>
      </w:pPr>
      <w:r w:rsidRPr="00A820A7">
        <w:rPr>
          <w:b/>
        </w:rPr>
        <w:t>§ 12</w:t>
      </w:r>
      <w:r>
        <w:t>. Foreningens regnskabsår går fra 1/1 til 31/12</w:t>
      </w:r>
    </w:p>
    <w:p w:rsidR="00EA57FE" w:rsidRDefault="00EA57FE" w:rsidP="00AC6EE6">
      <w:pPr>
        <w:spacing w:line="240" w:lineRule="auto"/>
      </w:pPr>
    </w:p>
    <w:p w:rsidR="00EA57FE" w:rsidRDefault="00EA57FE" w:rsidP="00AC6EE6">
      <w:pPr>
        <w:spacing w:line="240" w:lineRule="auto"/>
      </w:pPr>
      <w:r w:rsidRPr="00A820A7">
        <w:rPr>
          <w:b/>
        </w:rPr>
        <w:t>§ 13</w:t>
      </w:r>
      <w:r>
        <w:t>. Opløsning af grundejerforeningen kan ikke ske uden samtykke fra Køge kommune. Beslutning</w:t>
      </w:r>
    </w:p>
    <w:p w:rsidR="00EA57FE" w:rsidRDefault="00EA57FE" w:rsidP="00AC6EE6">
      <w:pPr>
        <w:spacing w:line="240" w:lineRule="auto"/>
      </w:pPr>
      <w:r>
        <w:t xml:space="preserve">om opløsning af foreningen skal ske efter reglerne om vedtægtsændringer i § </w:t>
      </w:r>
      <w:r w:rsidR="002C38BD">
        <w:t>8</w:t>
      </w:r>
      <w:r>
        <w:t xml:space="preserve">. </w:t>
      </w:r>
    </w:p>
    <w:p w:rsidR="00EA57FE" w:rsidRDefault="00EA57FE" w:rsidP="00AC6EE6">
      <w:pPr>
        <w:spacing w:line="240" w:lineRule="auto"/>
      </w:pPr>
      <w:r>
        <w:t>Ved opløsning af foreningen tilfalder foreningens nettoformue Køge kommune til anvendelse til formål</w:t>
      </w:r>
    </w:p>
    <w:p w:rsidR="00EA57FE" w:rsidRDefault="00EA57FE" w:rsidP="00AC6EE6">
      <w:pPr>
        <w:spacing w:line="240" w:lineRule="auto"/>
      </w:pPr>
      <w:proofErr w:type="gramStart"/>
      <w:r>
        <w:t>inden for grundejerforeningens område.</w:t>
      </w:r>
      <w:proofErr w:type="gramEnd"/>
    </w:p>
    <w:p w:rsidR="00EA57FE" w:rsidRDefault="00EA57FE" w:rsidP="00AC6EE6">
      <w:pPr>
        <w:spacing w:line="240" w:lineRule="auto"/>
      </w:pPr>
    </w:p>
    <w:p w:rsidR="00EA57FE" w:rsidRDefault="00EA57FE" w:rsidP="00AC6EE6">
      <w:pPr>
        <w:spacing w:line="240" w:lineRule="auto"/>
      </w:pPr>
      <w:r>
        <w:t>Vedtægterne er gældende pr. 01.januar 2020</w:t>
      </w:r>
    </w:p>
    <w:p w:rsidR="00A820A7" w:rsidRDefault="00A820A7" w:rsidP="00AC6EE6">
      <w:pPr>
        <w:spacing w:line="240" w:lineRule="auto"/>
      </w:pPr>
    </w:p>
    <w:p w:rsidR="00A820A7" w:rsidRDefault="00EA57FE" w:rsidP="00AC6EE6">
      <w:pPr>
        <w:spacing w:line="240" w:lineRule="auto"/>
      </w:pPr>
      <w:r>
        <w:t xml:space="preserve">Således ændret på </w:t>
      </w:r>
      <w:r w:rsidR="00AC6EE6">
        <w:t>ekstra</w:t>
      </w:r>
      <w:r>
        <w:t xml:space="preserve">ordinær generalforsamling den </w:t>
      </w:r>
      <w:r w:rsidR="00AC6EE6">
        <w:t>xx.xx.2019</w:t>
      </w:r>
      <w:r>
        <w:t xml:space="preserve">, og endeligt vedtaget på </w:t>
      </w:r>
      <w:r w:rsidR="00AC6EE6">
        <w:t xml:space="preserve"> </w:t>
      </w:r>
    </w:p>
    <w:p w:rsidR="00EA57FE" w:rsidRDefault="00AC6EE6" w:rsidP="00AC6EE6">
      <w:pPr>
        <w:spacing w:line="240" w:lineRule="auto"/>
      </w:pPr>
      <w:proofErr w:type="gramStart"/>
      <w:r>
        <w:t>ekstraordinære g</w:t>
      </w:r>
      <w:r w:rsidR="00EA57FE">
        <w:t xml:space="preserve">eneralforsamling den </w:t>
      </w:r>
      <w:r>
        <w:t>xx.xx.2019</w:t>
      </w:r>
      <w:proofErr w:type="gramEnd"/>
    </w:p>
    <w:p w:rsidR="00AC6EE6" w:rsidRDefault="00AC6EE6" w:rsidP="00AC6EE6">
      <w:pPr>
        <w:spacing w:line="240" w:lineRule="auto"/>
      </w:pPr>
    </w:p>
    <w:p w:rsidR="00AC6EE6" w:rsidRDefault="00AC6EE6" w:rsidP="00AC6EE6">
      <w:pPr>
        <w:spacing w:line="240" w:lineRule="auto"/>
      </w:pPr>
    </w:p>
    <w:p w:rsidR="00AC6EE6" w:rsidRDefault="00AC6EE6" w:rsidP="00AC6EE6">
      <w:pPr>
        <w:spacing w:line="240" w:lineRule="auto"/>
      </w:pPr>
      <w:r>
        <w:t>_________________________________________</w:t>
      </w:r>
      <w:r>
        <w:tab/>
        <w:t>_______________________________________</w:t>
      </w:r>
    </w:p>
    <w:p w:rsidR="00AC6EE6" w:rsidRDefault="00AC6EE6" w:rsidP="00AC6EE6">
      <w:pPr>
        <w:spacing w:line="240" w:lineRule="auto"/>
      </w:pPr>
      <w:r>
        <w:t>Formand – Lasse Poulsen</w:t>
      </w:r>
      <w:r>
        <w:tab/>
      </w:r>
      <w:r>
        <w:tab/>
      </w:r>
      <w:r>
        <w:tab/>
        <w:t>Dirigent</w:t>
      </w:r>
    </w:p>
    <w:p w:rsidR="00AC6EE6" w:rsidRDefault="00AC6EE6" w:rsidP="00AC6EE6">
      <w:pPr>
        <w:spacing w:line="240" w:lineRule="auto"/>
      </w:pPr>
    </w:p>
    <w:p w:rsidR="00AC6EE6" w:rsidRDefault="00AC6EE6" w:rsidP="00AC6EE6">
      <w:pPr>
        <w:spacing w:line="240" w:lineRule="auto"/>
      </w:pPr>
    </w:p>
    <w:p w:rsidR="00AC6EE6" w:rsidRDefault="00AC6EE6" w:rsidP="00AC6EE6">
      <w:pPr>
        <w:spacing w:line="240" w:lineRule="auto"/>
      </w:pPr>
      <w:r>
        <w:t>_________________________________________</w:t>
      </w:r>
    </w:p>
    <w:p w:rsidR="00AC6EE6" w:rsidRDefault="00AC6EE6" w:rsidP="00AC6EE6">
      <w:pPr>
        <w:spacing w:line="240" w:lineRule="auto"/>
      </w:pPr>
      <w:r>
        <w:t>Sekretær</w:t>
      </w:r>
    </w:p>
    <w:p w:rsidR="00AC6EE6" w:rsidRDefault="00AC6EE6" w:rsidP="00AC6EE6">
      <w:pPr>
        <w:spacing w:line="240" w:lineRule="auto"/>
      </w:pPr>
    </w:p>
    <w:p w:rsidR="00AC6EE6" w:rsidRDefault="00AC6EE6" w:rsidP="00AC6EE6">
      <w:pPr>
        <w:spacing w:line="240" w:lineRule="auto"/>
      </w:pPr>
    </w:p>
    <w:p w:rsidR="00AC6EE6" w:rsidRDefault="00AC6EE6" w:rsidP="00AC6EE6">
      <w:pPr>
        <w:spacing w:line="240" w:lineRule="auto"/>
      </w:pPr>
    </w:p>
    <w:p w:rsidR="00AC6EE6" w:rsidRDefault="00AC6EE6" w:rsidP="00AC6EE6">
      <w:pPr>
        <w:spacing w:line="240" w:lineRule="auto"/>
      </w:pPr>
      <w:r>
        <w:t>Godkendt af Køge kommune</w:t>
      </w:r>
    </w:p>
    <w:p w:rsidR="00AC6EE6" w:rsidRDefault="00AC6EE6" w:rsidP="00AC6EE6">
      <w:pPr>
        <w:spacing w:line="240" w:lineRule="auto"/>
      </w:pPr>
      <w:r>
        <w:t>Dato xx.xx.2019</w:t>
      </w:r>
      <w:r>
        <w:tab/>
      </w:r>
      <w:r>
        <w:tab/>
      </w:r>
      <w:r>
        <w:tab/>
      </w:r>
    </w:p>
    <w:p w:rsidR="00AC6EE6" w:rsidRDefault="00AC6EE6" w:rsidP="00AC6EE6">
      <w:pPr>
        <w:spacing w:line="240" w:lineRule="auto"/>
      </w:pPr>
    </w:p>
    <w:p w:rsidR="00AC6EE6" w:rsidRDefault="00AC6EE6" w:rsidP="00AC6EE6">
      <w:pPr>
        <w:spacing w:line="240" w:lineRule="auto"/>
      </w:pPr>
      <w:r>
        <w:t>________________________________________</w:t>
      </w:r>
      <w:r>
        <w:tab/>
        <w:t>________________________________________</w:t>
      </w:r>
    </w:p>
    <w:p w:rsidR="00AC6EE6" w:rsidRDefault="00AC6EE6" w:rsidP="00AC6EE6">
      <w:pPr>
        <w:spacing w:line="240" w:lineRule="auto"/>
      </w:pPr>
    </w:p>
    <w:p w:rsidR="00AC6EE6" w:rsidRDefault="00AC6EE6" w:rsidP="00AC6EE6">
      <w:pPr>
        <w:spacing w:line="240" w:lineRule="auto"/>
      </w:pPr>
    </w:p>
    <w:p w:rsidR="00AC6EE6" w:rsidRDefault="00AC6EE6" w:rsidP="00AC6EE6">
      <w:pPr>
        <w:spacing w:line="240" w:lineRule="auto"/>
      </w:pPr>
    </w:p>
    <w:p w:rsidR="006A6E99" w:rsidRDefault="006A6E99" w:rsidP="00AC6EE6">
      <w:pPr>
        <w:spacing w:line="240" w:lineRule="auto"/>
      </w:pPr>
    </w:p>
    <w:p w:rsidR="00092343" w:rsidRDefault="00092343" w:rsidP="00AC6EE6">
      <w:pPr>
        <w:spacing w:line="240" w:lineRule="auto"/>
      </w:pPr>
    </w:p>
    <w:sectPr w:rsidR="00092343" w:rsidSect="002E64D4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710" w:rsidRDefault="00F83710" w:rsidP="001C5AD4">
      <w:pPr>
        <w:spacing w:after="0" w:line="240" w:lineRule="auto"/>
      </w:pPr>
      <w:r>
        <w:separator/>
      </w:r>
    </w:p>
  </w:endnote>
  <w:endnote w:type="continuationSeparator" w:id="0">
    <w:p w:rsidR="00F83710" w:rsidRDefault="00F83710" w:rsidP="001C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710" w:rsidRDefault="00F83710" w:rsidP="001C5AD4">
      <w:pPr>
        <w:spacing w:after="0" w:line="240" w:lineRule="auto"/>
      </w:pPr>
      <w:r>
        <w:separator/>
      </w:r>
    </w:p>
  </w:footnote>
  <w:footnote w:type="continuationSeparator" w:id="0">
    <w:p w:rsidR="00F83710" w:rsidRDefault="00F83710" w:rsidP="001C5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D4" w:rsidRDefault="001C5AD4">
    <w:pPr>
      <w:pStyle w:val="Sidehoved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AD4"/>
    <w:rsid w:val="00092343"/>
    <w:rsid w:val="001C5AD4"/>
    <w:rsid w:val="001D7273"/>
    <w:rsid w:val="002454D5"/>
    <w:rsid w:val="002A5A88"/>
    <w:rsid w:val="002C38BD"/>
    <w:rsid w:val="002E64D4"/>
    <w:rsid w:val="00334101"/>
    <w:rsid w:val="0056588D"/>
    <w:rsid w:val="005B7232"/>
    <w:rsid w:val="005F7C6C"/>
    <w:rsid w:val="006A6E99"/>
    <w:rsid w:val="009178E9"/>
    <w:rsid w:val="00A820A7"/>
    <w:rsid w:val="00AC6EE6"/>
    <w:rsid w:val="00C62139"/>
    <w:rsid w:val="00D33446"/>
    <w:rsid w:val="00D54C70"/>
    <w:rsid w:val="00E930CA"/>
    <w:rsid w:val="00EA57FE"/>
    <w:rsid w:val="00F01F09"/>
    <w:rsid w:val="00F8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D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C5A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5AD4"/>
  </w:style>
  <w:style w:type="paragraph" w:styleId="Sidefod">
    <w:name w:val="footer"/>
    <w:basedOn w:val="Normal"/>
    <w:link w:val="SidefodTegn"/>
    <w:uiPriority w:val="99"/>
    <w:unhideWhenUsed/>
    <w:rsid w:val="001C5A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5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1161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</dc:creator>
  <cp:lastModifiedBy>oveingemann larsen</cp:lastModifiedBy>
  <cp:revision>2</cp:revision>
  <cp:lastPrinted>2019-03-13T22:24:00Z</cp:lastPrinted>
  <dcterms:created xsi:type="dcterms:W3CDTF">2019-11-19T19:42:00Z</dcterms:created>
  <dcterms:modified xsi:type="dcterms:W3CDTF">2019-11-19T19:42:00Z</dcterms:modified>
</cp:coreProperties>
</file>